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32CF78C2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436A48">
        <w:rPr>
          <w:rFonts w:ascii="Verdana" w:hAnsi="Verdana" w:cs="Verdana"/>
          <w:color w:val="0099CC"/>
          <w:sz w:val="32"/>
          <w:szCs w:val="32"/>
          <w:u w:val="single"/>
        </w:rPr>
        <w:t xml:space="preserve"> Phone Etiquette</w:t>
      </w:r>
      <w:r w:rsidR="00D664BA">
        <w:rPr>
          <w:rFonts w:ascii="Verdana" w:hAnsi="Verdana"/>
          <w:bCs/>
          <w:color w:val="0099CC"/>
          <w:sz w:val="32"/>
          <w:szCs w:val="32"/>
          <w:u w:val="single"/>
        </w:rPr>
        <w:t xml:space="preserve"> 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21150CF0" w14:textId="2FC70F3B" w:rsidR="00B7217D" w:rsidRPr="008C0296" w:rsidRDefault="00690AAF" w:rsidP="00B7217D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During a phone interview</w:t>
      </w:r>
      <w:r w:rsidR="00B934D0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p</w:t>
      </w:r>
      <w:r w:rsidR="00B7217D" w:rsidRPr="008C0296">
        <w:rPr>
          <w:rFonts w:ascii="Verdana" w:hAnsi="Verdana"/>
          <w:sz w:val="21"/>
          <w:szCs w:val="21"/>
        </w:rPr>
        <w:t xml:space="preserve">ersonality is key. </w:t>
      </w:r>
      <w:r w:rsidR="00B934D0">
        <w:rPr>
          <w:rFonts w:ascii="Verdana" w:hAnsi="Verdana"/>
          <w:sz w:val="21"/>
          <w:szCs w:val="21"/>
        </w:rPr>
        <w:t xml:space="preserve">Since there may be </w:t>
      </w:r>
      <w:r w:rsidR="00B7217D" w:rsidRPr="008C0296">
        <w:rPr>
          <w:rFonts w:ascii="Verdana" w:hAnsi="Verdana"/>
          <w:sz w:val="21"/>
          <w:szCs w:val="21"/>
        </w:rPr>
        <w:t xml:space="preserve">no face-to-face contact </w:t>
      </w:r>
      <w:r w:rsidR="00B934D0">
        <w:rPr>
          <w:rFonts w:ascii="Verdana" w:hAnsi="Verdana"/>
          <w:sz w:val="21"/>
          <w:szCs w:val="21"/>
        </w:rPr>
        <w:t xml:space="preserve">(unless it is a video chat), showing your </w:t>
      </w:r>
      <w:r w:rsidR="00B7217D" w:rsidRPr="008C0296">
        <w:rPr>
          <w:rFonts w:ascii="Verdana" w:hAnsi="Verdana"/>
          <w:sz w:val="21"/>
          <w:szCs w:val="21"/>
        </w:rPr>
        <w:t xml:space="preserve">personality </w:t>
      </w:r>
      <w:r w:rsidR="00B934D0">
        <w:rPr>
          <w:rFonts w:ascii="Verdana" w:hAnsi="Verdana"/>
          <w:sz w:val="21"/>
          <w:szCs w:val="21"/>
        </w:rPr>
        <w:t>becomes more important</w:t>
      </w:r>
      <w:r w:rsidR="00B7217D" w:rsidRPr="008C0296">
        <w:rPr>
          <w:rFonts w:ascii="Verdana" w:hAnsi="Verdana"/>
          <w:sz w:val="21"/>
          <w:szCs w:val="21"/>
        </w:rPr>
        <w:t>.</w:t>
      </w:r>
    </w:p>
    <w:p w14:paraId="1D6369D1" w14:textId="30A93709" w:rsidR="00B7217D" w:rsidRPr="008C0296" w:rsidRDefault="00B7217D" w:rsidP="00B7217D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52A3D4FE" w14:textId="17D760F3" w:rsidR="00B7217D" w:rsidRPr="008C0296" w:rsidRDefault="00B934D0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Be sure to l</w:t>
      </w:r>
      <w:r w:rsidR="00B7217D" w:rsidRPr="008C0296">
        <w:rPr>
          <w:rFonts w:ascii="Verdana" w:hAnsi="Verdana"/>
          <w:sz w:val="21"/>
          <w:szCs w:val="21"/>
        </w:rPr>
        <w:t>ocate a quiet area</w:t>
      </w:r>
      <w:r>
        <w:rPr>
          <w:rFonts w:ascii="Verdana" w:hAnsi="Verdana"/>
          <w:sz w:val="21"/>
          <w:szCs w:val="21"/>
        </w:rPr>
        <w:t xml:space="preserve"> for your call</w:t>
      </w:r>
      <w:r w:rsidR="00B7217D" w:rsidRPr="008C0296"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/>
          <w:sz w:val="21"/>
          <w:szCs w:val="21"/>
        </w:rPr>
        <w:t xml:space="preserve">It’s usually best to avoid doing an interview call from your dorm room or anywhere else that may be loud or distracting. Many career centers will make </w:t>
      </w:r>
      <w:r w:rsidR="00B7217D" w:rsidRPr="008C0296">
        <w:rPr>
          <w:rFonts w:ascii="Verdana" w:hAnsi="Verdana"/>
          <w:sz w:val="21"/>
          <w:szCs w:val="21"/>
        </w:rPr>
        <w:t>one of their private areas</w:t>
      </w:r>
      <w:r w:rsidR="001B33C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available for you if needed. </w:t>
      </w:r>
    </w:p>
    <w:p w14:paraId="653FB5BE" w14:textId="77777777" w:rsidR="00B934D0" w:rsidRPr="00B934D0" w:rsidRDefault="00B934D0" w:rsidP="00B934D0">
      <w:pPr>
        <w:pStyle w:val="Default"/>
        <w:rPr>
          <w:rFonts w:ascii="Verdana" w:hAnsi="Verdana"/>
          <w:sz w:val="21"/>
          <w:szCs w:val="21"/>
        </w:rPr>
      </w:pPr>
    </w:p>
    <w:p w14:paraId="77CB4AC4" w14:textId="34E7736C" w:rsidR="00B7217D" w:rsidRPr="008C0296" w:rsidRDefault="00B7217D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8C0296">
        <w:rPr>
          <w:rFonts w:ascii="Verdana" w:hAnsi="Verdana"/>
          <w:sz w:val="21"/>
          <w:szCs w:val="21"/>
        </w:rPr>
        <w:t xml:space="preserve">Don’t read </w:t>
      </w:r>
      <w:r w:rsidR="00B934D0">
        <w:rPr>
          <w:rFonts w:ascii="Verdana" w:hAnsi="Verdana"/>
          <w:sz w:val="21"/>
          <w:szCs w:val="21"/>
        </w:rPr>
        <w:t xml:space="preserve">from </w:t>
      </w:r>
      <w:r w:rsidRPr="008C0296">
        <w:rPr>
          <w:rFonts w:ascii="Verdana" w:hAnsi="Verdana"/>
          <w:sz w:val="21"/>
          <w:szCs w:val="21"/>
        </w:rPr>
        <w:t>a script. Avoid writing down everything you plan to say</w:t>
      </w:r>
      <w:r w:rsidR="00565D53">
        <w:rPr>
          <w:rFonts w:ascii="Verdana" w:hAnsi="Verdana"/>
          <w:sz w:val="21"/>
          <w:szCs w:val="21"/>
        </w:rPr>
        <w:t>,</w:t>
      </w:r>
      <w:r w:rsidR="00B934D0">
        <w:rPr>
          <w:rFonts w:ascii="Verdana" w:hAnsi="Verdana"/>
          <w:sz w:val="21"/>
          <w:szCs w:val="21"/>
        </w:rPr>
        <w:t xml:space="preserve"> but it can be </w:t>
      </w:r>
      <w:r w:rsidR="00565D53">
        <w:rPr>
          <w:rFonts w:ascii="Verdana" w:hAnsi="Verdana"/>
          <w:sz w:val="21"/>
          <w:szCs w:val="21"/>
        </w:rPr>
        <w:t xml:space="preserve">beneficial to write </w:t>
      </w:r>
      <w:r w:rsidR="00B934D0">
        <w:rPr>
          <w:rFonts w:ascii="Verdana" w:hAnsi="Verdana"/>
          <w:sz w:val="21"/>
          <w:szCs w:val="21"/>
        </w:rPr>
        <w:t xml:space="preserve">out </w:t>
      </w:r>
      <w:r w:rsidR="00565D53">
        <w:rPr>
          <w:rFonts w:ascii="Verdana" w:hAnsi="Verdana"/>
          <w:sz w:val="21"/>
          <w:szCs w:val="21"/>
        </w:rPr>
        <w:t xml:space="preserve">a few </w:t>
      </w:r>
      <w:r w:rsidR="00B934D0">
        <w:rPr>
          <w:rFonts w:ascii="Verdana" w:hAnsi="Verdana"/>
          <w:sz w:val="21"/>
          <w:szCs w:val="21"/>
        </w:rPr>
        <w:t xml:space="preserve">key points that </w:t>
      </w:r>
      <w:r w:rsidRPr="008C0296">
        <w:rPr>
          <w:rFonts w:ascii="Verdana" w:hAnsi="Verdana"/>
          <w:sz w:val="21"/>
          <w:szCs w:val="21"/>
        </w:rPr>
        <w:t xml:space="preserve">you want to highlight. </w:t>
      </w:r>
    </w:p>
    <w:p w14:paraId="16A674C3" w14:textId="77777777" w:rsidR="00B7217D" w:rsidRPr="008C0296" w:rsidRDefault="00B7217D" w:rsidP="00B7217D">
      <w:pPr>
        <w:pStyle w:val="Default"/>
        <w:rPr>
          <w:rFonts w:ascii="Verdana" w:hAnsi="Verdana"/>
          <w:sz w:val="21"/>
          <w:szCs w:val="21"/>
        </w:rPr>
      </w:pPr>
    </w:p>
    <w:p w14:paraId="6F3626CC" w14:textId="2E43BD6B" w:rsidR="00B7217D" w:rsidRPr="008C0296" w:rsidRDefault="00B7217D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8C0296">
        <w:rPr>
          <w:rFonts w:ascii="Verdana" w:hAnsi="Verdana"/>
          <w:sz w:val="21"/>
          <w:szCs w:val="21"/>
        </w:rPr>
        <w:t xml:space="preserve">Make sure to have your resume in front of you during the </w:t>
      </w:r>
      <w:r w:rsidR="00B934D0">
        <w:rPr>
          <w:rFonts w:ascii="Verdana" w:hAnsi="Verdana"/>
          <w:sz w:val="21"/>
          <w:szCs w:val="21"/>
        </w:rPr>
        <w:t xml:space="preserve">phone </w:t>
      </w:r>
      <w:r w:rsidRPr="008C0296">
        <w:rPr>
          <w:rFonts w:ascii="Verdana" w:hAnsi="Verdana"/>
          <w:sz w:val="21"/>
          <w:szCs w:val="21"/>
        </w:rPr>
        <w:t>interview.</w:t>
      </w:r>
    </w:p>
    <w:p w14:paraId="6E1E9246" w14:textId="77777777" w:rsidR="00B7217D" w:rsidRPr="008C0296" w:rsidRDefault="00B7217D" w:rsidP="00B7217D">
      <w:pPr>
        <w:pStyle w:val="Default"/>
        <w:rPr>
          <w:rFonts w:ascii="Verdana" w:hAnsi="Verdana"/>
          <w:sz w:val="21"/>
          <w:szCs w:val="21"/>
        </w:rPr>
      </w:pPr>
    </w:p>
    <w:p w14:paraId="2E015ECA" w14:textId="69E1AE5B" w:rsidR="00B7217D" w:rsidRDefault="00B7217D" w:rsidP="00B7217D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8C0296">
        <w:rPr>
          <w:rFonts w:ascii="Verdana" w:hAnsi="Verdana"/>
          <w:sz w:val="21"/>
          <w:szCs w:val="21"/>
        </w:rPr>
        <w:t>Always be professional. If you are using the same phone for your business and social life, you need to be prepared to a</w:t>
      </w:r>
      <w:r w:rsidR="009D2D97" w:rsidRPr="008C0296">
        <w:rPr>
          <w:rFonts w:ascii="Verdana" w:hAnsi="Verdana"/>
          <w:sz w:val="21"/>
          <w:szCs w:val="21"/>
        </w:rPr>
        <w:t xml:space="preserve">nswer the phone appropriately. </w:t>
      </w:r>
    </w:p>
    <w:p w14:paraId="11420DE4" w14:textId="77777777" w:rsidR="00B934D0" w:rsidRDefault="00B934D0" w:rsidP="00B934D0">
      <w:pPr>
        <w:pStyle w:val="ListParagraph"/>
        <w:rPr>
          <w:rFonts w:ascii="Verdana" w:hAnsi="Verdana"/>
          <w:sz w:val="21"/>
          <w:szCs w:val="21"/>
        </w:rPr>
      </w:pPr>
    </w:p>
    <w:p w14:paraId="2E1B93C9" w14:textId="77C67AC6" w:rsidR="00B934D0" w:rsidRDefault="00B934D0" w:rsidP="00B934D0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B934D0">
        <w:rPr>
          <w:rFonts w:ascii="Verdana" w:hAnsi="Verdana"/>
          <w:sz w:val="21"/>
          <w:szCs w:val="21"/>
        </w:rPr>
        <w:t>Always make sure that your voicemail is professional and appropriate on your cell phone</w:t>
      </w:r>
      <w:r>
        <w:rPr>
          <w:rFonts w:ascii="Verdana" w:hAnsi="Verdana"/>
          <w:sz w:val="21"/>
          <w:szCs w:val="21"/>
        </w:rPr>
        <w:t>,</w:t>
      </w: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 just in case a recruiter needs to leave you a message</w:t>
      </w:r>
      <w:r w:rsidRPr="00B934D0">
        <w:rPr>
          <w:rFonts w:ascii="Verdana" w:hAnsi="Verdana"/>
          <w:sz w:val="21"/>
          <w:szCs w:val="21"/>
        </w:rPr>
        <w:t xml:space="preserve">. </w:t>
      </w:r>
    </w:p>
    <w:p w14:paraId="358D855D" w14:textId="77777777" w:rsidR="00B934D0" w:rsidRPr="008C0296" w:rsidRDefault="00B934D0" w:rsidP="00B934D0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3BDAC17F" w14:textId="77777777" w:rsidR="00B7217D" w:rsidRDefault="00B7217D" w:rsidP="00B7217D">
      <w:pPr>
        <w:pStyle w:val="Default"/>
        <w:ind w:left="720"/>
        <w:rPr>
          <w:rFonts w:ascii="Verdana" w:hAnsi="Verdana"/>
        </w:rPr>
      </w:pPr>
    </w:p>
    <w:p w14:paraId="20358347" w14:textId="77777777" w:rsidR="004F4B77" w:rsidRPr="004F4B77" w:rsidRDefault="004F4B77" w:rsidP="004F4B77">
      <w:pPr>
        <w:pStyle w:val="Default"/>
        <w:ind w:left="720"/>
        <w:rPr>
          <w:rFonts w:ascii="Verdana" w:hAnsi="Verdana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C997B2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B7217D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81A49" w14:textId="77777777" w:rsidR="00B934D0" w:rsidRDefault="00B934D0" w:rsidP="00FA2B8D">
      <w:pPr>
        <w:spacing w:after="0" w:line="240" w:lineRule="auto"/>
      </w:pPr>
      <w:r>
        <w:separator/>
      </w:r>
    </w:p>
  </w:endnote>
  <w:endnote w:type="continuationSeparator" w:id="0">
    <w:p w14:paraId="3BEAF109" w14:textId="77777777" w:rsidR="00B934D0" w:rsidRDefault="00B934D0" w:rsidP="00FA2B8D">
      <w:pPr>
        <w:spacing w:after="0" w:line="240" w:lineRule="auto"/>
      </w:pPr>
      <w:r>
        <w:continuationSeparator/>
      </w:r>
    </w:p>
  </w:endnote>
  <w:endnote w:type="continuationNotice" w:id="1">
    <w:p w14:paraId="682DC60A" w14:textId="77777777" w:rsidR="00AD0C93" w:rsidRDefault="00AD0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B934D0" w:rsidRDefault="00B934D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AD0C93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B934D0" w:rsidRPr="00020BB8" w:rsidRDefault="00B934D0" w:rsidP="00B72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7D5D6" w14:textId="77777777" w:rsidR="00B934D0" w:rsidRDefault="00B934D0" w:rsidP="00FA2B8D">
      <w:pPr>
        <w:spacing w:after="0" w:line="240" w:lineRule="auto"/>
      </w:pPr>
      <w:r>
        <w:separator/>
      </w:r>
    </w:p>
  </w:footnote>
  <w:footnote w:type="continuationSeparator" w:id="0">
    <w:p w14:paraId="3D284446" w14:textId="77777777" w:rsidR="00B934D0" w:rsidRDefault="00B934D0" w:rsidP="00FA2B8D">
      <w:pPr>
        <w:spacing w:after="0" w:line="240" w:lineRule="auto"/>
      </w:pPr>
      <w:r>
        <w:continuationSeparator/>
      </w:r>
    </w:p>
  </w:footnote>
  <w:footnote w:type="continuationNotice" w:id="1">
    <w:p w14:paraId="6CB16B3E" w14:textId="77777777" w:rsidR="00AD0C93" w:rsidRDefault="00AD0C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050F2"/>
    <w:rsid w:val="001257EE"/>
    <w:rsid w:val="001B33C7"/>
    <w:rsid w:val="002A55CB"/>
    <w:rsid w:val="003371B8"/>
    <w:rsid w:val="003B4089"/>
    <w:rsid w:val="003E0CDA"/>
    <w:rsid w:val="003E1989"/>
    <w:rsid w:val="00436A48"/>
    <w:rsid w:val="00466F8C"/>
    <w:rsid w:val="004738DD"/>
    <w:rsid w:val="004F17AA"/>
    <w:rsid w:val="004F4B77"/>
    <w:rsid w:val="0054472F"/>
    <w:rsid w:val="00565D53"/>
    <w:rsid w:val="00690AAF"/>
    <w:rsid w:val="0075085A"/>
    <w:rsid w:val="00844D4A"/>
    <w:rsid w:val="00855B56"/>
    <w:rsid w:val="0085736D"/>
    <w:rsid w:val="00886B7A"/>
    <w:rsid w:val="008A3B3C"/>
    <w:rsid w:val="008A73B5"/>
    <w:rsid w:val="008C0296"/>
    <w:rsid w:val="008E25E7"/>
    <w:rsid w:val="00901768"/>
    <w:rsid w:val="00946362"/>
    <w:rsid w:val="009B677A"/>
    <w:rsid w:val="009D2D97"/>
    <w:rsid w:val="009D7098"/>
    <w:rsid w:val="00A23B52"/>
    <w:rsid w:val="00A642C8"/>
    <w:rsid w:val="00AD0C93"/>
    <w:rsid w:val="00AE0F96"/>
    <w:rsid w:val="00B24AEF"/>
    <w:rsid w:val="00B7217D"/>
    <w:rsid w:val="00B934D0"/>
    <w:rsid w:val="00BA1F58"/>
    <w:rsid w:val="00CB2EA2"/>
    <w:rsid w:val="00CB3C37"/>
    <w:rsid w:val="00CE55E0"/>
    <w:rsid w:val="00D21A58"/>
    <w:rsid w:val="00D52362"/>
    <w:rsid w:val="00D664BA"/>
    <w:rsid w:val="00DB2457"/>
    <w:rsid w:val="00E02E51"/>
    <w:rsid w:val="00E902DE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7757-1437-4B06-9596-EBFD11DDC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45F60F5-D000-4A78-BF88-2A255EBC9D2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446444-283F-42FC-9164-EB1F5161DF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B9131-CE79-4ADC-B062-41608802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10</cp:revision>
  <dcterms:created xsi:type="dcterms:W3CDTF">2013-07-15T20:31:00Z</dcterms:created>
  <dcterms:modified xsi:type="dcterms:W3CDTF">2013-10-21T14:57:00Z</dcterms:modified>
</cp:coreProperties>
</file>